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A014" w14:textId="32EF0890" w:rsidR="00F74AD5" w:rsidRPr="00F74AD5" w:rsidRDefault="00F74AD5" w:rsidP="00F74AD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8868D2A" wp14:editId="589F7A0B">
            <wp:simplePos x="0" y="0"/>
            <wp:positionH relativeFrom="page">
              <wp:align>right</wp:align>
            </wp:positionH>
            <wp:positionV relativeFrom="paragraph">
              <wp:posOffset>-716915</wp:posOffset>
            </wp:positionV>
            <wp:extent cx="3055620" cy="14382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HWF High Res Logo l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4AD5">
        <w:rPr>
          <w:rFonts w:ascii="Calibri" w:hAnsi="Calibri" w:cs="Calibri"/>
          <w:b/>
          <w:sz w:val="22"/>
          <w:szCs w:val="22"/>
        </w:rPr>
        <w:t>Media Release</w:t>
      </w:r>
    </w:p>
    <w:p w14:paraId="34D20206" w14:textId="0E6461FA" w:rsidR="00F74AD5" w:rsidRPr="00F74AD5" w:rsidRDefault="004736C8" w:rsidP="00F74AD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</w:t>
      </w:r>
      <w:r w:rsidR="008C20B9">
        <w:rPr>
          <w:rFonts w:ascii="Calibri" w:hAnsi="Calibri" w:cs="Calibri"/>
          <w:b/>
          <w:sz w:val="22"/>
          <w:szCs w:val="22"/>
        </w:rPr>
        <w:t xml:space="preserve"> November </w:t>
      </w:r>
      <w:r w:rsidR="00ED0B43">
        <w:rPr>
          <w:rFonts w:ascii="Calibri" w:hAnsi="Calibri" w:cs="Calibri"/>
          <w:b/>
          <w:sz w:val="22"/>
          <w:szCs w:val="22"/>
        </w:rPr>
        <w:t>20</w:t>
      </w:r>
      <w:r w:rsidR="008C20B9">
        <w:rPr>
          <w:rFonts w:ascii="Calibri" w:hAnsi="Calibri" w:cs="Calibri"/>
          <w:b/>
          <w:sz w:val="22"/>
          <w:szCs w:val="22"/>
        </w:rPr>
        <w:t>2</w:t>
      </w:r>
      <w:r>
        <w:rPr>
          <w:rFonts w:ascii="Calibri" w:hAnsi="Calibri" w:cs="Calibri"/>
          <w:b/>
          <w:sz w:val="22"/>
          <w:szCs w:val="22"/>
        </w:rPr>
        <w:t>5</w:t>
      </w:r>
    </w:p>
    <w:p w14:paraId="79CC871D" w14:textId="77777777" w:rsidR="007D7764" w:rsidRDefault="007D7764" w:rsidP="00F74AD5">
      <w:pPr>
        <w:rPr>
          <w:rFonts w:ascii="Calibri" w:hAnsi="Calibri" w:cs="Calibri"/>
          <w:b/>
          <w:sz w:val="22"/>
          <w:szCs w:val="22"/>
        </w:rPr>
      </w:pPr>
    </w:p>
    <w:p w14:paraId="1EE897EF" w14:textId="77777777" w:rsidR="00732E6C" w:rsidRDefault="00732E6C" w:rsidP="00F74AD5">
      <w:pPr>
        <w:rPr>
          <w:rFonts w:ascii="Calibri" w:hAnsi="Calibri" w:cs="Calibri"/>
          <w:b/>
          <w:sz w:val="22"/>
          <w:szCs w:val="22"/>
        </w:rPr>
      </w:pPr>
    </w:p>
    <w:p w14:paraId="5842D123" w14:textId="77777777" w:rsidR="00732E6C" w:rsidRDefault="00732E6C" w:rsidP="00F74AD5">
      <w:pPr>
        <w:rPr>
          <w:rFonts w:ascii="Calibri" w:hAnsi="Calibri" w:cs="Calibri"/>
          <w:b/>
          <w:sz w:val="22"/>
          <w:szCs w:val="22"/>
        </w:rPr>
      </w:pPr>
    </w:p>
    <w:p w14:paraId="41FBDD15" w14:textId="77777777" w:rsidR="00732E6C" w:rsidRDefault="00732E6C" w:rsidP="00F74AD5">
      <w:pPr>
        <w:rPr>
          <w:rFonts w:ascii="Calibri" w:hAnsi="Calibri" w:cs="Calibri"/>
          <w:b/>
          <w:sz w:val="22"/>
          <w:szCs w:val="22"/>
        </w:rPr>
      </w:pPr>
    </w:p>
    <w:p w14:paraId="77A46316" w14:textId="3C0F6BF1" w:rsidR="00F74AD5" w:rsidRPr="00F74AD5" w:rsidRDefault="00F74AD5" w:rsidP="00F74AD5">
      <w:pPr>
        <w:rPr>
          <w:rFonts w:ascii="Calibri" w:hAnsi="Calibri" w:cs="Calibri"/>
          <w:b/>
          <w:sz w:val="22"/>
          <w:szCs w:val="22"/>
        </w:rPr>
      </w:pPr>
      <w:r w:rsidRPr="00F74AD5">
        <w:rPr>
          <w:rFonts w:ascii="Calibri" w:hAnsi="Calibri" w:cs="Calibri"/>
          <w:b/>
          <w:sz w:val="22"/>
          <w:szCs w:val="22"/>
        </w:rPr>
        <w:t xml:space="preserve">Bald Hills Wind Farm Community Fund </w:t>
      </w:r>
      <w:r w:rsidR="00FE619B">
        <w:rPr>
          <w:rFonts w:ascii="Calibri" w:hAnsi="Calibri" w:cs="Calibri"/>
          <w:b/>
          <w:sz w:val="22"/>
          <w:szCs w:val="22"/>
        </w:rPr>
        <w:t xml:space="preserve">Invites </w:t>
      </w:r>
      <w:r w:rsidR="00CF3537">
        <w:rPr>
          <w:rFonts w:ascii="Calibri" w:hAnsi="Calibri" w:cs="Calibri"/>
          <w:b/>
          <w:sz w:val="22"/>
          <w:szCs w:val="22"/>
        </w:rPr>
        <w:t>Applications</w:t>
      </w:r>
      <w:r w:rsidR="000B1B8F">
        <w:rPr>
          <w:rFonts w:ascii="Calibri" w:hAnsi="Calibri" w:cs="Calibri"/>
          <w:b/>
          <w:sz w:val="22"/>
          <w:szCs w:val="22"/>
        </w:rPr>
        <w:t xml:space="preserve"> </w:t>
      </w:r>
      <w:r w:rsidR="009F4066">
        <w:rPr>
          <w:rFonts w:ascii="Calibri" w:hAnsi="Calibri" w:cs="Calibri"/>
          <w:b/>
          <w:sz w:val="22"/>
          <w:szCs w:val="22"/>
        </w:rPr>
        <w:t>for its 202</w:t>
      </w:r>
      <w:r w:rsidR="004736C8">
        <w:rPr>
          <w:rFonts w:ascii="Calibri" w:hAnsi="Calibri" w:cs="Calibri"/>
          <w:b/>
          <w:sz w:val="22"/>
          <w:szCs w:val="22"/>
        </w:rPr>
        <w:t>6</w:t>
      </w:r>
      <w:r w:rsidR="009F4066">
        <w:rPr>
          <w:rFonts w:ascii="Calibri" w:hAnsi="Calibri" w:cs="Calibri"/>
          <w:b/>
          <w:sz w:val="22"/>
          <w:szCs w:val="22"/>
        </w:rPr>
        <w:t xml:space="preserve"> </w:t>
      </w:r>
      <w:r w:rsidR="00281AC2">
        <w:rPr>
          <w:rFonts w:ascii="Calibri" w:hAnsi="Calibri" w:cs="Calibri"/>
          <w:b/>
          <w:sz w:val="22"/>
          <w:szCs w:val="22"/>
        </w:rPr>
        <w:t xml:space="preserve">District and </w:t>
      </w:r>
      <w:r w:rsidR="00CF3537">
        <w:rPr>
          <w:rFonts w:ascii="Calibri" w:hAnsi="Calibri" w:cs="Calibri"/>
          <w:b/>
          <w:sz w:val="22"/>
          <w:szCs w:val="22"/>
        </w:rPr>
        <w:t>Small</w:t>
      </w:r>
      <w:r w:rsidR="000B1B8F">
        <w:rPr>
          <w:rFonts w:ascii="Calibri" w:hAnsi="Calibri" w:cs="Calibri"/>
          <w:b/>
          <w:sz w:val="22"/>
          <w:szCs w:val="22"/>
        </w:rPr>
        <w:t xml:space="preserve"> </w:t>
      </w:r>
      <w:r w:rsidR="009F4066">
        <w:rPr>
          <w:rFonts w:ascii="Calibri" w:hAnsi="Calibri" w:cs="Calibri"/>
          <w:b/>
          <w:sz w:val="22"/>
          <w:szCs w:val="22"/>
        </w:rPr>
        <w:t>Grant</w:t>
      </w:r>
      <w:r w:rsidR="00CF3537">
        <w:rPr>
          <w:rFonts w:ascii="Calibri" w:hAnsi="Calibri" w:cs="Calibri"/>
          <w:b/>
          <w:sz w:val="22"/>
          <w:szCs w:val="22"/>
        </w:rPr>
        <w:t>s</w:t>
      </w:r>
    </w:p>
    <w:p w14:paraId="42EA1E2A" w14:textId="1FF168C5" w:rsidR="008C20B9" w:rsidRDefault="001431D6" w:rsidP="00F74AD5">
      <w:pPr>
        <w:pStyle w:val="BodyA"/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1A5924" w:rsidRPr="00F74AD5">
        <w:rPr>
          <w:rFonts w:ascii="Calibri" w:hAnsi="Calibri" w:cs="Calibri"/>
        </w:rPr>
        <w:t xml:space="preserve"> Bald Hills Wind Farm Community Fund (BHWFCF) </w:t>
      </w:r>
      <w:r w:rsidR="009F4066">
        <w:rPr>
          <w:rFonts w:ascii="Calibri" w:hAnsi="Calibri" w:cs="Calibri"/>
        </w:rPr>
        <w:t xml:space="preserve">is inviting </w:t>
      </w:r>
      <w:proofErr w:type="spellStart"/>
      <w:proofErr w:type="gramStart"/>
      <w:r w:rsidR="00732E6C">
        <w:rPr>
          <w:rFonts w:ascii="Calibri" w:hAnsi="Calibri" w:cs="Calibri"/>
        </w:rPr>
        <w:t>organisation’s</w:t>
      </w:r>
      <w:proofErr w:type="spellEnd"/>
      <w:proofErr w:type="gramEnd"/>
      <w:r w:rsidR="00D05C04">
        <w:rPr>
          <w:rFonts w:ascii="Calibri" w:hAnsi="Calibri" w:cs="Calibri"/>
        </w:rPr>
        <w:t xml:space="preserve"> with </w:t>
      </w:r>
      <w:r w:rsidR="009F4066">
        <w:rPr>
          <w:rFonts w:ascii="Calibri" w:hAnsi="Calibri" w:cs="Calibri"/>
        </w:rPr>
        <w:t xml:space="preserve">community </w:t>
      </w:r>
      <w:r w:rsidR="001A5924" w:rsidRPr="00F74AD5">
        <w:rPr>
          <w:rFonts w:ascii="Calibri" w:hAnsi="Calibri" w:cs="Calibri"/>
        </w:rPr>
        <w:t>project</w:t>
      </w:r>
      <w:r w:rsidR="009F4066">
        <w:rPr>
          <w:rFonts w:ascii="Calibri" w:hAnsi="Calibri" w:cs="Calibri"/>
        </w:rPr>
        <w:t>s</w:t>
      </w:r>
      <w:r w:rsidR="001A5924" w:rsidRPr="00F74AD5">
        <w:rPr>
          <w:rFonts w:ascii="Calibri" w:hAnsi="Calibri" w:cs="Calibri"/>
        </w:rPr>
        <w:t xml:space="preserve"> benefit</w:t>
      </w:r>
      <w:r w:rsidR="009F4066">
        <w:rPr>
          <w:rFonts w:ascii="Calibri" w:hAnsi="Calibri" w:cs="Calibri"/>
        </w:rPr>
        <w:t>ing</w:t>
      </w:r>
      <w:r w:rsidR="001A5924" w:rsidRPr="00F74AD5">
        <w:rPr>
          <w:rFonts w:ascii="Calibri" w:hAnsi="Calibri" w:cs="Calibri"/>
        </w:rPr>
        <w:t xml:space="preserve"> the Tarwin Lower, Venus Bay and </w:t>
      </w:r>
      <w:proofErr w:type="spellStart"/>
      <w:r w:rsidR="001A5924" w:rsidRPr="00F74AD5">
        <w:rPr>
          <w:rFonts w:ascii="Calibri" w:hAnsi="Calibri" w:cs="Calibri"/>
        </w:rPr>
        <w:t>W</w:t>
      </w:r>
      <w:r w:rsidR="00C03261" w:rsidRPr="00C03261">
        <w:rPr>
          <w:rFonts w:ascii="Calibri" w:hAnsi="Calibri" w:cs="Calibri"/>
        </w:rPr>
        <w:t>alkerville</w:t>
      </w:r>
      <w:proofErr w:type="spellEnd"/>
      <w:r w:rsidR="00C03261" w:rsidRPr="00C03261">
        <w:rPr>
          <w:rFonts w:ascii="Calibri" w:hAnsi="Calibri" w:cs="Calibri"/>
        </w:rPr>
        <w:t xml:space="preserve"> districts to submit</w:t>
      </w:r>
      <w:r w:rsidR="00CF3537">
        <w:rPr>
          <w:rFonts w:ascii="Calibri" w:hAnsi="Calibri" w:cs="Calibri"/>
        </w:rPr>
        <w:t xml:space="preserve"> applications</w:t>
      </w:r>
      <w:r w:rsidR="00C03261" w:rsidRPr="00C03261">
        <w:rPr>
          <w:rFonts w:ascii="Calibri" w:hAnsi="Calibri" w:cs="Calibri"/>
        </w:rPr>
        <w:t xml:space="preserve"> for</w:t>
      </w:r>
      <w:r w:rsidR="00F55410">
        <w:rPr>
          <w:rFonts w:ascii="Calibri" w:hAnsi="Calibri" w:cs="Calibri"/>
        </w:rPr>
        <w:t xml:space="preserve"> </w:t>
      </w:r>
      <w:r w:rsidR="00D05C04">
        <w:rPr>
          <w:rFonts w:ascii="Calibri" w:hAnsi="Calibri" w:cs="Calibri"/>
        </w:rPr>
        <w:t>its 202</w:t>
      </w:r>
      <w:r w:rsidR="004736C8">
        <w:rPr>
          <w:rFonts w:ascii="Calibri" w:hAnsi="Calibri" w:cs="Calibri"/>
        </w:rPr>
        <w:t>6</w:t>
      </w:r>
      <w:r w:rsidR="00D05C04">
        <w:rPr>
          <w:rFonts w:ascii="Calibri" w:hAnsi="Calibri" w:cs="Calibri"/>
        </w:rPr>
        <w:t xml:space="preserve"> </w:t>
      </w:r>
      <w:r w:rsidR="00281AC2">
        <w:rPr>
          <w:rFonts w:ascii="Calibri" w:hAnsi="Calibri" w:cs="Calibri"/>
        </w:rPr>
        <w:t xml:space="preserve">District and </w:t>
      </w:r>
      <w:r w:rsidR="00D72B93" w:rsidRPr="00D72B93">
        <w:rPr>
          <w:rFonts w:ascii="Calibri" w:hAnsi="Calibri" w:cs="Calibri"/>
        </w:rPr>
        <w:t xml:space="preserve">Small </w:t>
      </w:r>
      <w:r w:rsidR="00D05C04">
        <w:rPr>
          <w:rFonts w:ascii="Calibri" w:hAnsi="Calibri" w:cs="Calibri"/>
        </w:rPr>
        <w:t>Grants</w:t>
      </w:r>
      <w:r w:rsidR="00281AC2">
        <w:rPr>
          <w:rFonts w:ascii="Calibri" w:hAnsi="Calibri" w:cs="Calibri"/>
        </w:rPr>
        <w:t xml:space="preserve">. </w:t>
      </w:r>
    </w:p>
    <w:p w14:paraId="010C912D" w14:textId="77777777" w:rsidR="008C20B9" w:rsidRDefault="00281AC2" w:rsidP="00F74AD5">
      <w:pPr>
        <w:pStyle w:val="BodyA"/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proofErr w:type="gramStart"/>
      <w:r>
        <w:rPr>
          <w:rFonts w:ascii="Calibri" w:hAnsi="Calibri" w:cs="Calibri"/>
        </w:rPr>
        <w:t>District</w:t>
      </w:r>
      <w:proofErr w:type="gramEnd"/>
      <w:r>
        <w:rPr>
          <w:rFonts w:ascii="Calibri" w:hAnsi="Calibri" w:cs="Calibri"/>
        </w:rPr>
        <w:t xml:space="preserve"> grant, is a single grant valued at up to $15,000, provides an exciting opportunity for a local organisation to develop a significant project to benefit the district community. </w:t>
      </w:r>
    </w:p>
    <w:p w14:paraId="31A26E90" w14:textId="0B4D0CA9" w:rsidR="00D72B93" w:rsidRDefault="008C20B9" w:rsidP="00F74AD5">
      <w:pPr>
        <w:pStyle w:val="BodyA"/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281AC2">
        <w:rPr>
          <w:rFonts w:ascii="Calibri" w:hAnsi="Calibri" w:cs="Calibri"/>
        </w:rPr>
        <w:t>Small Grants,</w:t>
      </w:r>
      <w:r w:rsidR="00227E58">
        <w:rPr>
          <w:rFonts w:ascii="Calibri" w:hAnsi="Calibri" w:cs="Calibri"/>
        </w:rPr>
        <w:t xml:space="preserve"> which will be awarded </w:t>
      </w:r>
      <w:r w:rsidR="00D72B93" w:rsidRPr="00D72B93">
        <w:rPr>
          <w:rFonts w:ascii="Calibri" w:hAnsi="Calibri" w:cs="Calibri"/>
        </w:rPr>
        <w:t xml:space="preserve">up to the </w:t>
      </w:r>
      <w:r w:rsidR="0024602A" w:rsidRPr="00D72B93">
        <w:rPr>
          <w:rFonts w:ascii="Calibri" w:hAnsi="Calibri" w:cs="Calibri"/>
        </w:rPr>
        <w:t>amount of</w:t>
      </w:r>
      <w:r w:rsidR="00D72B93" w:rsidRPr="00D72B93">
        <w:rPr>
          <w:rFonts w:ascii="Calibri" w:hAnsi="Calibri" w:cs="Calibri"/>
        </w:rPr>
        <w:t xml:space="preserve"> $2,000</w:t>
      </w:r>
      <w:r w:rsidR="002659DB">
        <w:rPr>
          <w:rFonts w:ascii="Calibri" w:hAnsi="Calibri" w:cs="Calibri"/>
        </w:rPr>
        <w:t xml:space="preserve"> or $5,000</w:t>
      </w:r>
      <w:r w:rsidR="00D72B93" w:rsidRPr="00D72B93">
        <w:rPr>
          <w:rFonts w:ascii="Calibri" w:hAnsi="Calibri" w:cs="Calibri"/>
        </w:rPr>
        <w:t xml:space="preserve"> per </w:t>
      </w:r>
      <w:r w:rsidRPr="00D72B93">
        <w:rPr>
          <w:rFonts w:ascii="Calibri" w:hAnsi="Calibri" w:cs="Calibri"/>
        </w:rPr>
        <w:t>project,</w:t>
      </w:r>
      <w:r w:rsidR="00D72B93" w:rsidRPr="00D72B93">
        <w:rPr>
          <w:rFonts w:ascii="Calibri" w:hAnsi="Calibri" w:cs="Calibri"/>
        </w:rPr>
        <w:t xml:space="preserve"> are </w:t>
      </w:r>
      <w:r w:rsidR="00F0074E">
        <w:rPr>
          <w:rFonts w:ascii="Calibri" w:hAnsi="Calibri" w:cs="Calibri"/>
        </w:rPr>
        <w:t xml:space="preserve">designed </w:t>
      </w:r>
      <w:r w:rsidR="00F0074E" w:rsidRPr="00D72B93">
        <w:rPr>
          <w:rFonts w:ascii="Calibri" w:hAnsi="Calibri" w:cs="Calibri"/>
        </w:rPr>
        <w:t>to</w:t>
      </w:r>
      <w:r w:rsidR="00D72B93" w:rsidRPr="00D72B93">
        <w:rPr>
          <w:rFonts w:ascii="Calibri" w:hAnsi="Calibri" w:cs="Calibri"/>
        </w:rPr>
        <w:t xml:space="preserve"> enable</w:t>
      </w:r>
      <w:r w:rsidR="00D05C04">
        <w:rPr>
          <w:rFonts w:ascii="Calibri" w:hAnsi="Calibri" w:cs="Calibri"/>
        </w:rPr>
        <w:t xml:space="preserve"> </w:t>
      </w:r>
      <w:proofErr w:type="spellStart"/>
      <w:proofErr w:type="gramStart"/>
      <w:r w:rsidR="00732E6C">
        <w:rPr>
          <w:rFonts w:ascii="Calibri" w:hAnsi="Calibri" w:cs="Calibri"/>
        </w:rPr>
        <w:t>organisation’s</w:t>
      </w:r>
      <w:proofErr w:type="spellEnd"/>
      <w:proofErr w:type="gramEnd"/>
      <w:r w:rsidR="00D72B93" w:rsidRPr="00D72B93">
        <w:rPr>
          <w:rFonts w:ascii="Calibri" w:hAnsi="Calibri" w:cs="Calibri"/>
        </w:rPr>
        <w:t xml:space="preserve"> to provide a benefit or service to the local community. </w:t>
      </w:r>
    </w:p>
    <w:p w14:paraId="46308C1D" w14:textId="56FFF3CA" w:rsidR="008C20B9" w:rsidRDefault="00281AC2" w:rsidP="00281AC2">
      <w:pPr>
        <w:pStyle w:val="BodyA"/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Previous grants have funded </w:t>
      </w:r>
      <w:r w:rsidR="008C20B9">
        <w:rPr>
          <w:rFonts w:ascii="Calibri" w:hAnsi="Calibri" w:cs="Calibri"/>
        </w:rPr>
        <w:t>such project</w:t>
      </w:r>
      <w:r w:rsidR="004736C8">
        <w:rPr>
          <w:rFonts w:ascii="Calibri" w:hAnsi="Calibri" w:cs="Calibri"/>
        </w:rPr>
        <w:t>s</w:t>
      </w:r>
      <w:r w:rsidR="008C20B9">
        <w:rPr>
          <w:rFonts w:ascii="Calibri" w:hAnsi="Calibri" w:cs="Calibri"/>
        </w:rPr>
        <w:t xml:space="preserve"> as:</w:t>
      </w:r>
    </w:p>
    <w:p w14:paraId="7653F79A" w14:textId="51E69A90" w:rsidR="008C20B9" w:rsidRDefault="008C20B9" w:rsidP="008C20B9">
      <w:pPr>
        <w:pStyle w:val="BodyA"/>
        <w:numPr>
          <w:ilvl w:val="0"/>
          <w:numId w:val="1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Infrastructure upgrades at T</w:t>
      </w:r>
      <w:r w:rsidR="00281AC2">
        <w:rPr>
          <w:rFonts w:ascii="Calibri" w:hAnsi="Calibri" w:cs="Calibri"/>
        </w:rPr>
        <w:t>he Tarwin Recreational Reserve, Mechanics Hall, Men’s Shed</w:t>
      </w:r>
      <w:r w:rsidR="00EF046C">
        <w:rPr>
          <w:rFonts w:ascii="Calibri" w:hAnsi="Calibri" w:cs="Calibri"/>
        </w:rPr>
        <w:t>, and Venus Bay Community Centre</w:t>
      </w:r>
      <w:r w:rsidR="00732E6C">
        <w:rPr>
          <w:rFonts w:ascii="Calibri" w:hAnsi="Calibri" w:cs="Calibri"/>
        </w:rPr>
        <w:t>.</w:t>
      </w:r>
    </w:p>
    <w:p w14:paraId="6F8D6D90" w14:textId="787804AF" w:rsidR="004736C8" w:rsidRDefault="004736C8" w:rsidP="008C20B9">
      <w:pPr>
        <w:pStyle w:val="BodyA"/>
        <w:numPr>
          <w:ilvl w:val="0"/>
          <w:numId w:val="1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Safety equipment for the Tarwin Lower &amp; District Rural Fire Brigade.</w:t>
      </w:r>
    </w:p>
    <w:p w14:paraId="49B923AB" w14:textId="4ED50D60" w:rsidR="008C20B9" w:rsidRPr="004736C8" w:rsidRDefault="008C20B9" w:rsidP="00EC58A2">
      <w:pPr>
        <w:pStyle w:val="BodyA"/>
        <w:numPr>
          <w:ilvl w:val="0"/>
          <w:numId w:val="10"/>
        </w:numPr>
        <w:spacing w:before="120" w:after="120"/>
        <w:rPr>
          <w:rFonts w:ascii="Calibri" w:hAnsi="Calibri" w:cs="Calibri"/>
        </w:rPr>
      </w:pPr>
      <w:r w:rsidRPr="004736C8">
        <w:rPr>
          <w:rFonts w:ascii="Calibri" w:hAnsi="Calibri" w:cs="Calibri"/>
        </w:rPr>
        <w:t>M</w:t>
      </w:r>
      <w:r w:rsidR="00EF046C" w:rsidRPr="004736C8">
        <w:rPr>
          <w:rFonts w:ascii="Calibri" w:hAnsi="Calibri" w:cs="Calibri"/>
        </w:rPr>
        <w:t xml:space="preserve">edical equipment for the Venus Bay &amp; District Community Emergency Centre and </w:t>
      </w:r>
      <w:r w:rsidR="004736C8" w:rsidRPr="004736C8">
        <w:rPr>
          <w:rFonts w:ascii="Calibri" w:hAnsi="Calibri" w:cs="Calibri"/>
          <w:lang w:val="en-AU"/>
        </w:rPr>
        <w:t>Venus Bay &amp; District Community Emergency Response Team Inc (CERT)</w:t>
      </w:r>
      <w:r w:rsidR="004736C8">
        <w:rPr>
          <w:rFonts w:ascii="Calibri" w:hAnsi="Calibri" w:cs="Calibri"/>
          <w:lang w:val="en-AU"/>
        </w:rPr>
        <w:t>.</w:t>
      </w:r>
      <w:r w:rsidR="004736C8" w:rsidRPr="004736C8">
        <w:rPr>
          <w:rFonts w:ascii="Calibri" w:hAnsi="Calibri" w:cs="Calibri"/>
          <w:lang w:val="en-AU"/>
        </w:rPr>
        <w:t xml:space="preserve"> </w:t>
      </w:r>
      <w:r w:rsidR="004736C8" w:rsidRPr="004736C8">
        <w:rPr>
          <w:rFonts w:ascii="Calibri" w:hAnsi="Calibri" w:cs="Calibri"/>
        </w:rPr>
        <w:t>I</w:t>
      </w:r>
      <w:r w:rsidR="00281AC2" w:rsidRPr="004736C8">
        <w:rPr>
          <w:rFonts w:ascii="Calibri" w:hAnsi="Calibri" w:cs="Calibri"/>
        </w:rPr>
        <w:t>nfrastructure improvements for the Tarwin Lower Primary Schoo</w:t>
      </w:r>
      <w:r w:rsidR="004736C8" w:rsidRPr="004736C8">
        <w:rPr>
          <w:rFonts w:ascii="Calibri" w:hAnsi="Calibri" w:cs="Calibri"/>
        </w:rPr>
        <w:t xml:space="preserve">l, </w:t>
      </w:r>
      <w:proofErr w:type="spellStart"/>
      <w:r w:rsidR="004736C8" w:rsidRPr="004736C8">
        <w:rPr>
          <w:rFonts w:ascii="Calibri" w:hAnsi="Calibri" w:cs="Calibri"/>
        </w:rPr>
        <w:t>Tarwin</w:t>
      </w:r>
      <w:proofErr w:type="spellEnd"/>
      <w:r w:rsidR="004736C8" w:rsidRPr="004736C8">
        <w:rPr>
          <w:rFonts w:ascii="Calibri" w:hAnsi="Calibri" w:cs="Calibri"/>
        </w:rPr>
        <w:t xml:space="preserve"> Lower Football &amp; Netball Club and </w:t>
      </w:r>
      <w:proofErr w:type="spellStart"/>
      <w:r w:rsidR="004736C8" w:rsidRPr="004736C8">
        <w:rPr>
          <w:rFonts w:ascii="Calibri" w:hAnsi="Calibri" w:cs="Calibri"/>
        </w:rPr>
        <w:t>Tarwin</w:t>
      </w:r>
      <w:proofErr w:type="spellEnd"/>
      <w:r w:rsidR="004736C8" w:rsidRPr="004736C8">
        <w:rPr>
          <w:rFonts w:ascii="Calibri" w:hAnsi="Calibri" w:cs="Calibri"/>
        </w:rPr>
        <w:t xml:space="preserve"> Lower Tennis Club</w:t>
      </w:r>
      <w:r w:rsidR="00732E6C">
        <w:rPr>
          <w:rFonts w:ascii="Calibri" w:hAnsi="Calibri" w:cs="Calibri"/>
        </w:rPr>
        <w:t>.</w:t>
      </w:r>
    </w:p>
    <w:p w14:paraId="67101031" w14:textId="5E6EF6FC" w:rsidR="00281AC2" w:rsidRDefault="008C20B9" w:rsidP="008C20B9">
      <w:pPr>
        <w:pStyle w:val="BodyA"/>
        <w:numPr>
          <w:ilvl w:val="0"/>
          <w:numId w:val="10"/>
        </w:num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281AC2">
        <w:rPr>
          <w:rFonts w:ascii="Calibri" w:hAnsi="Calibri" w:cs="Calibri"/>
        </w:rPr>
        <w:t xml:space="preserve">rts projects such as the Venus Bay Water Tank Mural project and the Thirsty Works Gallery; and assistance to the Tarwin Wildlife Shelter, Watch for Wildlife and </w:t>
      </w:r>
      <w:r w:rsidR="00732E6C" w:rsidRPr="00732E6C">
        <w:rPr>
          <w:rFonts w:ascii="Calibri" w:hAnsi="Calibri" w:cs="Calibri"/>
        </w:rPr>
        <w:t>Tarwin Landcare Group</w:t>
      </w:r>
      <w:r w:rsidR="00732E6C">
        <w:rPr>
          <w:rFonts w:ascii="Calibri" w:hAnsi="Calibri" w:cs="Calibri"/>
        </w:rPr>
        <w:t xml:space="preserve">. </w:t>
      </w:r>
      <w:r w:rsidR="00281AC2">
        <w:rPr>
          <w:rFonts w:ascii="Calibri" w:hAnsi="Calibri" w:cs="Calibri"/>
        </w:rPr>
        <w:t xml:space="preserve"> </w:t>
      </w:r>
    </w:p>
    <w:p w14:paraId="6E71A742" w14:textId="77777777" w:rsidR="00732E6C" w:rsidRDefault="00732E6C" w:rsidP="00281AC2">
      <w:pPr>
        <w:pStyle w:val="BodyA"/>
        <w:spacing w:before="120" w:after="120"/>
        <w:rPr>
          <w:rFonts w:ascii="Calibri" w:hAnsi="Calibri" w:cs="Calibri"/>
          <w:b/>
          <w:bCs/>
        </w:rPr>
      </w:pPr>
    </w:p>
    <w:p w14:paraId="6CE76102" w14:textId="0EB444D6" w:rsidR="00281AC2" w:rsidRPr="008C20B9" w:rsidRDefault="00281AC2" w:rsidP="00281AC2">
      <w:pPr>
        <w:pStyle w:val="BodyA"/>
        <w:spacing w:before="120" w:after="120"/>
        <w:rPr>
          <w:rFonts w:ascii="Calibri" w:hAnsi="Calibri" w:cs="Calibri"/>
          <w:b/>
          <w:bCs/>
        </w:rPr>
      </w:pPr>
      <w:r w:rsidRPr="008C20B9">
        <w:rPr>
          <w:rFonts w:ascii="Calibri" w:hAnsi="Calibri" w:cs="Calibri"/>
          <w:b/>
          <w:bCs/>
        </w:rPr>
        <w:t xml:space="preserve">Grant applications will be available from </w:t>
      </w:r>
      <w:r w:rsidR="004736C8">
        <w:rPr>
          <w:rFonts w:ascii="Calibri" w:hAnsi="Calibri" w:cs="Calibri"/>
          <w:b/>
          <w:bCs/>
        </w:rPr>
        <w:t>10</w:t>
      </w:r>
      <w:r w:rsidR="008C20B9" w:rsidRPr="008C20B9">
        <w:rPr>
          <w:rFonts w:ascii="Calibri" w:hAnsi="Calibri" w:cs="Calibri"/>
          <w:b/>
          <w:bCs/>
        </w:rPr>
        <w:t xml:space="preserve"> November</w:t>
      </w:r>
      <w:r w:rsidRPr="008C20B9">
        <w:rPr>
          <w:rFonts w:ascii="Calibri" w:hAnsi="Calibri" w:cs="Calibri"/>
          <w:b/>
          <w:bCs/>
        </w:rPr>
        <w:t xml:space="preserve"> 202</w:t>
      </w:r>
      <w:r w:rsidR="004736C8">
        <w:rPr>
          <w:rFonts w:ascii="Calibri" w:hAnsi="Calibri" w:cs="Calibri"/>
          <w:b/>
          <w:bCs/>
        </w:rPr>
        <w:t>5</w:t>
      </w:r>
      <w:r w:rsidRPr="008C20B9">
        <w:rPr>
          <w:rFonts w:ascii="Calibri" w:hAnsi="Calibri" w:cs="Calibri"/>
          <w:b/>
          <w:bCs/>
        </w:rPr>
        <w:t xml:space="preserve"> until the closing date of 5</w:t>
      </w:r>
      <w:r w:rsidR="00732E6C">
        <w:rPr>
          <w:rFonts w:ascii="Calibri" w:hAnsi="Calibri" w:cs="Calibri"/>
          <w:b/>
          <w:bCs/>
        </w:rPr>
        <w:t>:00</w:t>
      </w:r>
      <w:r w:rsidRPr="008C20B9">
        <w:rPr>
          <w:rFonts w:ascii="Calibri" w:hAnsi="Calibri" w:cs="Calibri"/>
          <w:b/>
          <w:bCs/>
        </w:rPr>
        <w:t xml:space="preserve">pm </w:t>
      </w:r>
      <w:r w:rsidR="004736C8">
        <w:rPr>
          <w:rFonts w:ascii="Calibri" w:hAnsi="Calibri" w:cs="Calibri"/>
          <w:b/>
          <w:bCs/>
        </w:rPr>
        <w:t>10 February 2026</w:t>
      </w:r>
      <w:r w:rsidRPr="008C20B9">
        <w:rPr>
          <w:rFonts w:ascii="Calibri" w:hAnsi="Calibri" w:cs="Calibri"/>
          <w:b/>
          <w:bCs/>
        </w:rPr>
        <w:t>.</w:t>
      </w:r>
    </w:p>
    <w:p w14:paraId="75EB6C64" w14:textId="77777777" w:rsidR="00732E6C" w:rsidRDefault="00732E6C" w:rsidP="00281AC2">
      <w:pPr>
        <w:pStyle w:val="BodyA"/>
        <w:spacing w:before="120" w:after="120"/>
        <w:rPr>
          <w:rFonts w:ascii="Calibri" w:hAnsi="Calibri" w:cs="Calibri"/>
        </w:rPr>
      </w:pPr>
    </w:p>
    <w:p w14:paraId="6E4A25D4" w14:textId="4356D9B9" w:rsidR="00281AC2" w:rsidRDefault="008C20B9" w:rsidP="00281AC2">
      <w:pPr>
        <w:pStyle w:val="BodyA"/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>Information on G</w:t>
      </w:r>
      <w:r w:rsidR="00281AC2">
        <w:rPr>
          <w:rFonts w:ascii="Calibri" w:hAnsi="Calibri" w:cs="Calibri"/>
        </w:rPr>
        <w:t>rant criteria and Application form</w:t>
      </w:r>
      <w:r>
        <w:rPr>
          <w:rFonts w:ascii="Calibri" w:hAnsi="Calibri" w:cs="Calibri"/>
        </w:rPr>
        <w:t>s</w:t>
      </w:r>
      <w:r w:rsidR="00281AC2">
        <w:rPr>
          <w:rFonts w:ascii="Calibri" w:hAnsi="Calibri" w:cs="Calibri"/>
        </w:rPr>
        <w:t xml:space="preserve"> </w:t>
      </w:r>
      <w:proofErr w:type="gramStart"/>
      <w:r w:rsidR="00281AC2">
        <w:rPr>
          <w:rFonts w:ascii="Calibri" w:hAnsi="Calibri" w:cs="Calibri"/>
        </w:rPr>
        <w:t>are</w:t>
      </w:r>
      <w:proofErr w:type="gramEnd"/>
      <w:r w:rsidR="00281AC2">
        <w:rPr>
          <w:rFonts w:ascii="Calibri" w:hAnsi="Calibri" w:cs="Calibri"/>
        </w:rPr>
        <w:t xml:space="preserve"> available at </w:t>
      </w:r>
      <w:hyperlink r:id="rId8" w:history="1">
        <w:r w:rsidR="00281AC2">
          <w:rPr>
            <w:rStyle w:val="Hyperlink0"/>
            <w:rFonts w:ascii="Calibri" w:hAnsi="Calibri" w:cs="Calibri"/>
          </w:rPr>
          <w:t>http://baldhillswindfarm.com.au/community-fund/</w:t>
        </w:r>
      </w:hyperlink>
      <w:r w:rsidR="00281AC2">
        <w:rPr>
          <w:rFonts w:ascii="Calibri" w:hAnsi="Calibri" w:cs="Calibri"/>
        </w:rPr>
        <w:t>.</w:t>
      </w:r>
    </w:p>
    <w:p w14:paraId="4DF809B7" w14:textId="77777777" w:rsidR="00281AC2" w:rsidRPr="00282F62" w:rsidRDefault="00281AC2" w:rsidP="00F74AD5">
      <w:pPr>
        <w:pStyle w:val="BodyA"/>
        <w:spacing w:before="120" w:after="120"/>
        <w:rPr>
          <w:rFonts w:ascii="Calibri" w:hAnsi="Calibri" w:cs="Calibri"/>
        </w:rPr>
      </w:pPr>
    </w:p>
    <w:p w14:paraId="10180505" w14:textId="026AC7B6" w:rsidR="005530BC" w:rsidRDefault="005530BC" w:rsidP="0087398C">
      <w:pPr>
        <w:pStyle w:val="BodyA"/>
        <w:spacing w:before="120" w:after="120"/>
        <w:rPr>
          <w:rFonts w:ascii="Calibri" w:hAnsi="Calibri" w:cs="Calibri"/>
        </w:rPr>
      </w:pPr>
    </w:p>
    <w:p w14:paraId="76BC5BB9" w14:textId="4219B12A" w:rsidR="008B2560" w:rsidRPr="00F626C7" w:rsidRDefault="008B2560" w:rsidP="0087398C">
      <w:pPr>
        <w:pStyle w:val="BodyA"/>
        <w:spacing w:before="120" w:after="120"/>
        <w:rPr>
          <w:rFonts w:ascii="Calibri" w:hAnsi="Calibri" w:cs="Calibri"/>
        </w:rPr>
      </w:pPr>
    </w:p>
    <w:sectPr w:rsidR="008B2560" w:rsidRPr="00F626C7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C56C" w14:textId="77777777" w:rsidR="00D21064" w:rsidRDefault="00D21064">
      <w:r>
        <w:separator/>
      </w:r>
    </w:p>
  </w:endnote>
  <w:endnote w:type="continuationSeparator" w:id="0">
    <w:p w14:paraId="455E7F70" w14:textId="77777777" w:rsidR="00D21064" w:rsidRDefault="00D2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1BC4" w14:textId="77777777" w:rsidR="00D21064" w:rsidRDefault="00D21064">
      <w:r>
        <w:separator/>
      </w:r>
    </w:p>
  </w:footnote>
  <w:footnote w:type="continuationSeparator" w:id="0">
    <w:p w14:paraId="0A78C0FB" w14:textId="77777777" w:rsidR="00D21064" w:rsidRDefault="00D21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6D1A"/>
    <w:multiLevelType w:val="hybridMultilevel"/>
    <w:tmpl w:val="B76677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750BA"/>
    <w:multiLevelType w:val="hybridMultilevel"/>
    <w:tmpl w:val="7A26A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4056F"/>
    <w:multiLevelType w:val="hybridMultilevel"/>
    <w:tmpl w:val="65FABCA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236B5B"/>
    <w:multiLevelType w:val="hybridMultilevel"/>
    <w:tmpl w:val="854646FA"/>
    <w:lvl w:ilvl="0" w:tplc="EE280E1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1466D"/>
    <w:multiLevelType w:val="hybridMultilevel"/>
    <w:tmpl w:val="1BEA35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E2A04"/>
    <w:multiLevelType w:val="hybridMultilevel"/>
    <w:tmpl w:val="2BB05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15428"/>
    <w:multiLevelType w:val="hybridMultilevel"/>
    <w:tmpl w:val="AB3EDE8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CB47F0"/>
    <w:multiLevelType w:val="hybridMultilevel"/>
    <w:tmpl w:val="FAE26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54251"/>
    <w:multiLevelType w:val="hybridMultilevel"/>
    <w:tmpl w:val="C1BA7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83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939650">
    <w:abstractNumId w:val="5"/>
  </w:num>
  <w:num w:numId="3" w16cid:durableId="1814907619">
    <w:abstractNumId w:val="3"/>
  </w:num>
  <w:num w:numId="4" w16cid:durableId="229194133">
    <w:abstractNumId w:val="4"/>
  </w:num>
  <w:num w:numId="5" w16cid:durableId="1000082418">
    <w:abstractNumId w:val="6"/>
  </w:num>
  <w:num w:numId="6" w16cid:durableId="1152598722">
    <w:abstractNumId w:val="2"/>
  </w:num>
  <w:num w:numId="7" w16cid:durableId="133715718">
    <w:abstractNumId w:val="0"/>
  </w:num>
  <w:num w:numId="8" w16cid:durableId="1636793471">
    <w:abstractNumId w:val="1"/>
  </w:num>
  <w:num w:numId="9" w16cid:durableId="651445729">
    <w:abstractNumId w:val="7"/>
  </w:num>
  <w:num w:numId="10" w16cid:durableId="1331522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BC"/>
    <w:rsid w:val="00002249"/>
    <w:rsid w:val="00026C07"/>
    <w:rsid w:val="00027B9D"/>
    <w:rsid w:val="000907CD"/>
    <w:rsid w:val="000B1B8F"/>
    <w:rsid w:val="000E13D4"/>
    <w:rsid w:val="000E22DF"/>
    <w:rsid w:val="000F48CF"/>
    <w:rsid w:val="001246C2"/>
    <w:rsid w:val="001431D6"/>
    <w:rsid w:val="00152F4A"/>
    <w:rsid w:val="001A5924"/>
    <w:rsid w:val="001C0427"/>
    <w:rsid w:val="00203503"/>
    <w:rsid w:val="002103F0"/>
    <w:rsid w:val="00227E58"/>
    <w:rsid w:val="0024602A"/>
    <w:rsid w:val="002659DB"/>
    <w:rsid w:val="00281AC2"/>
    <w:rsid w:val="00282F62"/>
    <w:rsid w:val="003B33E0"/>
    <w:rsid w:val="0046127F"/>
    <w:rsid w:val="004736C8"/>
    <w:rsid w:val="004B7430"/>
    <w:rsid w:val="005530BC"/>
    <w:rsid w:val="00595D4F"/>
    <w:rsid w:val="00631EA9"/>
    <w:rsid w:val="00633B51"/>
    <w:rsid w:val="0068426F"/>
    <w:rsid w:val="006C306F"/>
    <w:rsid w:val="00732E6C"/>
    <w:rsid w:val="007C1D8C"/>
    <w:rsid w:val="007D7764"/>
    <w:rsid w:val="00812983"/>
    <w:rsid w:val="00847A6E"/>
    <w:rsid w:val="008613DC"/>
    <w:rsid w:val="0087398C"/>
    <w:rsid w:val="008B2560"/>
    <w:rsid w:val="008C20B9"/>
    <w:rsid w:val="0093793D"/>
    <w:rsid w:val="00971E69"/>
    <w:rsid w:val="009750A2"/>
    <w:rsid w:val="009F4066"/>
    <w:rsid w:val="00A03212"/>
    <w:rsid w:val="00A51A1A"/>
    <w:rsid w:val="00A521D2"/>
    <w:rsid w:val="00A90F3D"/>
    <w:rsid w:val="00B04E42"/>
    <w:rsid w:val="00B960CB"/>
    <w:rsid w:val="00C03261"/>
    <w:rsid w:val="00C82AAC"/>
    <w:rsid w:val="00CA45A1"/>
    <w:rsid w:val="00CF3537"/>
    <w:rsid w:val="00D0200E"/>
    <w:rsid w:val="00D05C04"/>
    <w:rsid w:val="00D21064"/>
    <w:rsid w:val="00D72B93"/>
    <w:rsid w:val="00E9093D"/>
    <w:rsid w:val="00E93097"/>
    <w:rsid w:val="00ED0B43"/>
    <w:rsid w:val="00EF046C"/>
    <w:rsid w:val="00F0074E"/>
    <w:rsid w:val="00F01CCD"/>
    <w:rsid w:val="00F32635"/>
    <w:rsid w:val="00F5478C"/>
    <w:rsid w:val="00F55410"/>
    <w:rsid w:val="00F626C7"/>
    <w:rsid w:val="00F65EEF"/>
    <w:rsid w:val="00F74AD5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7FD6F"/>
  <w15:docId w15:val="{75179139-61BF-492F-8199-7C023122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B1B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6C3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06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C3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06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1D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6"/>
    <w:rPr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026C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B1B8F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B1B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CG Times" w:eastAsia="Times New Roman" w:hAnsi="CG Times"/>
      <w:szCs w:val="20"/>
      <w:bdr w:val="none" w:sz="0" w:space="0" w:color="auto"/>
      <w:lang w:val="en-AU"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3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326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dhillswindfarm.com.au/community-fun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40e7d9a3-4cc4-4655-a38e-8b11f2141e97}" enabled="1" method="Privileged" siteId="{3c7593b4-d1fe-4abc-a0af-b6c4f6f46df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1408</Characters>
  <Application>Microsoft Office Word</Application>
  <DocSecurity>4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Barzda-Ryan</dc:creator>
  <cp:keywords/>
  <dc:description/>
  <cp:lastModifiedBy>Joanne Pridmore</cp:lastModifiedBy>
  <cp:revision>2</cp:revision>
  <dcterms:created xsi:type="dcterms:W3CDTF">2025-11-18T02:19:00Z</dcterms:created>
  <dcterms:modified xsi:type="dcterms:W3CDTF">2025-11-18T02:19:00Z</dcterms:modified>
</cp:coreProperties>
</file>